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441CC" w:rsidRPr="009441CC" w:rsidP="009441CC">
      <w:pPr>
        <w:jc w:val="center"/>
        <w:rPr>
          <w:rFonts w:ascii="Arial" w:hAnsi="Arial" w:cs="Arial"/>
          <w:sz w:val="4"/>
          <w:szCs w:val="4"/>
        </w:rPr>
      </w:pPr>
      <w:r w:rsidRPr="009441CC">
        <w:rPr>
          <w:rFonts w:ascii="Arial" w:hAnsi="Arial" w:cs="Arial"/>
          <w:sz w:val="32"/>
          <w:szCs w:val="32"/>
        </w:rPr>
        <w:t>LANCASHIRE YOUNG PEOPLE'S SERVICE</w:t>
      </w:r>
    </w:p>
    <w:p w:rsidR="009441CC" w:rsidRPr="009441CC" w:rsidP="009441CC">
      <w:pPr>
        <w:jc w:val="center"/>
        <w:rPr>
          <w:rFonts w:ascii="Arial" w:hAnsi="Arial" w:cs="Arial"/>
          <w:b/>
          <w:bCs/>
          <w:sz w:val="4"/>
          <w:szCs w:val="4"/>
        </w:rPr>
      </w:pPr>
    </w:p>
    <w:p w:rsidR="009441CC" w:rsidRPr="009441CC" w:rsidP="009441CC">
      <w:pPr>
        <w:jc w:val="center"/>
        <w:rPr>
          <w:rFonts w:ascii="Arial" w:hAnsi="Arial" w:cs="Arial"/>
          <w:b/>
          <w:bCs/>
          <w:sz w:val="28"/>
          <w:szCs w:val="28"/>
        </w:rPr>
      </w:pPr>
      <w:r w:rsidRPr="009441CC">
        <w:rPr>
          <w:rFonts w:ascii="Arial" w:hAnsi="Arial" w:cs="Arial"/>
          <w:b/>
          <w:bCs/>
          <w:sz w:val="28"/>
          <w:szCs w:val="28"/>
        </w:rPr>
        <w:t>GRANT APPLICATION SUMMARY</w:t>
      </w:r>
    </w:p>
    <w:p w:rsidR="009441CC" w:rsidRPr="009441CC" w:rsidP="009441CC">
      <w:pPr>
        <w:jc w:val="center"/>
        <w:rPr>
          <w:rFonts w:ascii="Arial" w:hAnsi="Arial" w:cs="Arial"/>
          <w:b/>
          <w:bCs/>
          <w:sz w:val="8"/>
          <w:szCs w:val="8"/>
        </w:rPr>
      </w:pPr>
    </w:p>
    <w:p w:rsidR="00A82075" w:rsidP="00A82075">
      <w:pPr>
        <w:jc w:val="center"/>
        <w:rPr>
          <w:rFonts w:ascii="Arial" w:hAnsi="Arial" w:cs="Arial"/>
          <w:b/>
          <w:bCs/>
          <w:sz w:val="24"/>
          <w:szCs w:val="24"/>
          <w:u w:val="single"/>
        </w:rPr>
      </w:pPr>
      <w:r w:rsidRPr="009441CC">
        <w:rPr>
          <w:rFonts w:ascii="Arial" w:hAnsi="Arial" w:cs="Arial"/>
          <w:b/>
          <w:bCs/>
          <w:sz w:val="24"/>
          <w:szCs w:val="24"/>
          <w:u w:val="single"/>
        </w:rPr>
        <w:t xml:space="preserve">DISTRICT </w:t>
      </w:r>
    </w:p>
    <w:p w:rsidR="00C24C53" w:rsidP="00A82075">
      <w:pPr>
        <w:jc w:val="center"/>
        <w:rPr>
          <w:rFonts w:ascii="Arial" w:hAnsi="Arial" w:cs="Arial"/>
          <w:b/>
          <w:sz w:val="22"/>
          <w:szCs w:val="22"/>
        </w:rPr>
      </w:pPr>
      <w:r>
        <w:rPr>
          <w:rFonts w:ascii="Arial" w:hAnsi="Arial" w:cs="Arial"/>
          <w:b/>
          <w:sz w:val="22"/>
          <w:szCs w:val="22"/>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1452"/>
        <w:gridCol w:w="2390"/>
        <w:gridCol w:w="3372"/>
      </w:tblGrid>
      <w:tr w:rsidTr="004F4EE9">
        <w:tblPrEx>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92" w:type="dxa"/>
          </w:tcPr>
          <w:p w:rsidR="008926C6" w:rsidRPr="007C28FD" w:rsidP="004F4EE9">
            <w:pPr>
              <w:spacing w:before="120"/>
              <w:rPr>
                <w:rFonts w:ascii="Arial" w:hAnsi="Arial" w:cs="Arial"/>
                <w:i/>
                <w:iCs/>
              </w:rPr>
            </w:pPr>
            <w:r w:rsidRPr="007C28FD">
              <w:rPr>
                <w:rFonts w:ascii="Arial" w:hAnsi="Arial" w:cs="Arial"/>
              </w:rPr>
              <w:t>Organisation name</w:t>
            </w:r>
          </w:p>
          <w:p w:rsidR="008926C6" w:rsidRPr="007C28FD" w:rsidP="004F4EE9">
            <w:pPr>
              <w:rPr>
                <w:rFonts w:ascii="Arial" w:hAnsi="Arial" w:cs="Arial"/>
                <w:i/>
                <w:iCs/>
              </w:rPr>
            </w:pPr>
          </w:p>
        </w:tc>
        <w:tc>
          <w:tcPr>
            <w:tcW w:w="7214" w:type="dxa"/>
            <w:gridSpan w:val="3"/>
          </w:tcPr>
          <w:p w:rsidR="008926C6" w:rsidRPr="00D90684" w:rsidP="004F4EE9">
            <w:pPr>
              <w:spacing w:before="120" w:after="120"/>
              <w:jc w:val="both"/>
              <w:rPr>
                <w:rFonts w:ascii="Arial" w:hAnsi="Arial" w:cs="Arial"/>
                <w:i/>
              </w:rPr>
            </w:pPr>
            <w:r>
              <w:rPr>
                <w:rFonts w:ascii="Arial" w:hAnsi="Arial" w:cs="Arial"/>
                <w:i/>
              </w:rPr>
              <w:t>Clitheroe Youth Forum</w:t>
            </w: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8926C6" w:rsidRPr="007C28FD" w:rsidP="004F4EE9">
            <w:pPr>
              <w:spacing w:before="120" w:after="120"/>
              <w:jc w:val="both"/>
              <w:rPr>
                <w:rFonts w:ascii="Arial" w:hAnsi="Arial" w:cs="Arial"/>
                <w:i/>
              </w:rPr>
            </w:pPr>
            <w:r>
              <w:rPr>
                <w:rFonts w:ascii="Arial" w:hAnsi="Arial" w:cs="Arial"/>
                <w:i/>
              </w:rPr>
              <w:t>Ribble Valley</w:t>
            </w:r>
          </w:p>
        </w:tc>
      </w:tr>
      <w:tr w:rsidTr="004F4EE9">
        <w:tblPrEx>
          <w:tblW w:w="10206" w:type="dxa"/>
          <w:tblInd w:w="-572" w:type="dxa"/>
          <w:tblLook w:val="01E0"/>
        </w:tblPrEx>
        <w:tc>
          <w:tcPr>
            <w:tcW w:w="2992" w:type="dxa"/>
          </w:tcPr>
          <w:p w:rsidR="008926C6" w:rsidRPr="007C28FD" w:rsidP="004F4EE9">
            <w:pPr>
              <w:spacing w:before="120"/>
              <w:rPr>
                <w:rFonts w:ascii="Arial" w:hAnsi="Arial" w:cs="Arial"/>
                <w:sz w:val="18"/>
                <w:szCs w:val="18"/>
              </w:rPr>
            </w:pPr>
            <w:r w:rsidRPr="007C28FD">
              <w:rPr>
                <w:rFonts w:ascii="Arial" w:hAnsi="Arial" w:cs="Arial"/>
                <w:sz w:val="18"/>
                <w:szCs w:val="18"/>
              </w:rPr>
              <w:t>What is the grant for?</w:t>
            </w:r>
          </w:p>
          <w:p w:rsidR="008926C6" w:rsidRPr="007C28FD" w:rsidP="004F4EE9">
            <w:pPr>
              <w:spacing w:before="120" w:after="120"/>
              <w:rPr>
                <w:rFonts w:ascii="Arial" w:hAnsi="Arial" w:cs="Arial"/>
                <w:sz w:val="18"/>
                <w:szCs w:val="18"/>
              </w:rPr>
            </w:pPr>
          </w:p>
        </w:tc>
        <w:tc>
          <w:tcPr>
            <w:tcW w:w="7214" w:type="dxa"/>
            <w:gridSpan w:val="3"/>
          </w:tcPr>
          <w:p w:rsidR="00A6727F" w:rsidP="00A6727F">
            <w:pPr>
              <w:jc w:val="both"/>
              <w:rPr>
                <w:rFonts w:ascii="Arial" w:hAnsi="Arial" w:cs="Arial"/>
              </w:rPr>
            </w:pPr>
            <w:r>
              <w:rPr>
                <w:rFonts w:ascii="Arial" w:hAnsi="Arial" w:cs="Arial"/>
              </w:rPr>
              <w:t>This if for an outdoor activity project in which the young people will be physically and mentally challenged and given many opportunities to develop new learning skills which will stay with them for life as well as learning about team building. Help develop their confidence and self-esteem as well as being in a new environment, meeting different people and having fun as well as learning. The tasks that they will be given will be via professional instructors well experienced in helping, motivating and ensuring each young person succeeds.</w:t>
            </w:r>
          </w:p>
          <w:p w:rsidR="008926C6" w:rsidP="004F4EE9">
            <w:pPr>
              <w:spacing w:before="120" w:after="120"/>
              <w:jc w:val="both"/>
              <w:rPr>
                <w:rFonts w:ascii="Arial" w:hAnsi="Arial" w:cs="Arial"/>
                <w:i/>
                <w:sz w:val="18"/>
                <w:szCs w:val="18"/>
              </w:rPr>
            </w:pPr>
            <w:r>
              <w:rPr>
                <w:rFonts w:ascii="Arial" w:hAnsi="Arial" w:cs="Arial"/>
                <w:i/>
                <w:sz w:val="18"/>
                <w:szCs w:val="18"/>
              </w:rPr>
              <w:t>Costs breakdown:</w:t>
            </w:r>
          </w:p>
          <w:p w:rsidR="0028359F" w:rsidP="004F4EE9">
            <w:pPr>
              <w:spacing w:before="120" w:after="120"/>
              <w:jc w:val="both"/>
              <w:rPr>
                <w:rFonts w:ascii="Arial" w:hAnsi="Arial" w:cs="Arial"/>
                <w:i/>
                <w:sz w:val="18"/>
                <w:szCs w:val="18"/>
              </w:rPr>
            </w:pPr>
            <w:r>
              <w:rPr>
                <w:rFonts w:ascii="Arial" w:hAnsi="Arial" w:cs="Arial"/>
                <w:i/>
                <w:sz w:val="18"/>
                <w:szCs w:val="18"/>
              </w:rPr>
              <w:t>Priority 1: Water activities at Pine Lake, Carnforth ranging from sailing, kayaking, canoe with 20 yp over 2 days at £22 each £440 x 2 days (40 yp)              £880</w:t>
            </w:r>
          </w:p>
          <w:p w:rsidR="00A6727F" w:rsidP="004F4EE9">
            <w:pPr>
              <w:spacing w:before="120" w:after="120"/>
              <w:jc w:val="both"/>
              <w:rPr>
                <w:rFonts w:ascii="Arial" w:hAnsi="Arial" w:cs="Arial"/>
                <w:i/>
                <w:sz w:val="18"/>
                <w:szCs w:val="18"/>
              </w:rPr>
            </w:pPr>
            <w:r>
              <w:rPr>
                <w:rFonts w:ascii="Arial" w:hAnsi="Arial" w:cs="Arial"/>
                <w:i/>
                <w:sz w:val="18"/>
                <w:szCs w:val="18"/>
              </w:rPr>
              <w:t>Priority 2: Anderton Centre near Chorley to do raft building, rock climbing, abseiling, assault course, high wires with 16 yp x 2 days at £28 each 32 yp  £896</w:t>
            </w:r>
          </w:p>
          <w:p w:rsidR="00A6727F" w:rsidP="004F4EE9">
            <w:pPr>
              <w:spacing w:before="120" w:after="120"/>
              <w:jc w:val="both"/>
              <w:rPr>
                <w:rFonts w:ascii="Arial" w:hAnsi="Arial" w:cs="Arial"/>
                <w:i/>
                <w:sz w:val="18"/>
                <w:szCs w:val="18"/>
              </w:rPr>
            </w:pPr>
            <w:r>
              <w:rPr>
                <w:rFonts w:ascii="Arial" w:hAnsi="Arial" w:cs="Arial"/>
                <w:i/>
                <w:sz w:val="18"/>
                <w:szCs w:val="18"/>
              </w:rPr>
              <w:t>Mini bus – transport to the activities combined with volunteer cars 4 trips.  Volunteer driver and fuel for the vehicle – Church bus/St James       £224</w:t>
            </w:r>
          </w:p>
          <w:p w:rsidR="00FE3203" w:rsidP="004F4EE9">
            <w:pPr>
              <w:spacing w:before="120" w:after="120"/>
              <w:jc w:val="both"/>
              <w:rPr>
                <w:rFonts w:ascii="Arial" w:hAnsi="Arial" w:cs="Arial"/>
                <w:i/>
                <w:sz w:val="18"/>
                <w:szCs w:val="18"/>
              </w:rPr>
            </w:pPr>
          </w:p>
          <w:p w:rsidR="00FE3203" w:rsidP="004F4EE9">
            <w:pPr>
              <w:spacing w:before="120" w:after="120"/>
              <w:jc w:val="both"/>
              <w:rPr>
                <w:rFonts w:ascii="Arial" w:hAnsi="Arial" w:cs="Arial"/>
                <w:i/>
                <w:sz w:val="18"/>
                <w:szCs w:val="18"/>
              </w:rPr>
            </w:pPr>
          </w:p>
          <w:p w:rsidR="008926C6" w:rsidRPr="00662FC2" w:rsidP="00FE3203">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£2000</w:t>
            </w:r>
          </w:p>
        </w:tc>
      </w:tr>
      <w:tr w:rsidTr="004F4EE9">
        <w:tblPrEx>
          <w:tblW w:w="10206" w:type="dxa"/>
          <w:tblInd w:w="-572" w:type="dxa"/>
          <w:tblLook w:val="01E0"/>
        </w:tblPrEx>
        <w:trPr>
          <w:trHeight w:val="1411"/>
        </w:trPr>
        <w:tc>
          <w:tcPr>
            <w:tcW w:w="2992" w:type="dxa"/>
          </w:tcPr>
          <w:p w:rsidR="008926C6" w:rsidRPr="00E15EB0" w:rsidP="004F4EE9">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8926C6" w:rsidRPr="004F4EE9" w:rsidP="004F4EE9">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8926C6" w:rsidRPr="007C28FD" w:rsidP="004F4EE9">
            <w:pPr>
              <w:jc w:val="both"/>
              <w:rPr>
                <w:rFonts w:ascii="Arial" w:hAnsi="Arial" w:cs="Arial"/>
              </w:rPr>
            </w:pPr>
            <w:r w:rsidRPr="007C28FD">
              <w:rPr>
                <w:noProof/>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1" name="Text Box 3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P="008926C6">
                                  <w:pPr>
                                    <w:rPr>
                                      <w:rFonts w:ascii="Arial" w:hAnsi="Arial" w:cs="Arial"/>
                                      <w:sz w:val="18"/>
                                      <w:szCs w:val="18"/>
                                    </w:rPr>
                                  </w:pPr>
                                  <w:r>
                                    <w:rPr>
                                      <w:rFonts w:ascii="Arial" w:hAnsi="Arial" w:cs="Arial"/>
                                      <w:sz w:val="18"/>
                                      <w:szCs w:val="18"/>
                                    </w:rPr>
                                    <w:t>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59264">
                      <v:textbox>
                        <w:txbxContent>
                          <w:p w:rsidR="004F4EE9" w:rsidRPr="00E15EB0" w:rsidP="008926C6">
                            <w:pPr>
                              <w:rPr>
                                <w:rFonts w:ascii="Arial" w:hAnsi="Arial" w:cs="Arial"/>
                                <w:sz w:val="18"/>
                                <w:szCs w:val="18"/>
                              </w:rPr>
                            </w:pPr>
                            <w:r>
                              <w:rPr>
                                <w:rFonts w:ascii="Arial" w:hAnsi="Arial" w:cs="Arial"/>
                                <w:sz w:val="18"/>
                                <w:szCs w:val="18"/>
                              </w:rPr>
                              <w:t>30</w:t>
                            </w:r>
                          </w:p>
                        </w:txbxContent>
                      </v:textbox>
                    </v:shape>
                  </w:pict>
                </mc:Fallback>
              </mc:AlternateContent>
            </w:r>
            <w:r w:rsidRPr="007C28FD">
              <w:rPr>
                <w:noProof/>
              </w:rPr>
              <mc:AlternateContent>
                <mc:Choice Requires="wps">
                  <w:drawing>
                    <wp:anchor distT="0" distB="0" distL="114300" distR="114300" simplePos="0" relativeHeight="25166028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12" name="Text Box 3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4F4EE9" w:rsidP="008926C6">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3" o:spid="_x0000_s1027"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55168">
                      <v:textbox>
                        <w:txbxContent>
                          <w:p w:rsidR="004F4EE9" w:rsidP="008926C6">
                            <w:r>
                              <w:tab/>
                              <w:t>200</w:t>
                            </w:r>
                            <w:r>
                              <w:tab/>
                              <w:t>130</w:t>
                            </w:r>
                          </w:p>
                        </w:txbxContent>
                      </v:textbox>
                    </v:shape>
                  </w:pict>
                </mc:Fallback>
              </mc:AlternateContent>
            </w:r>
          </w:p>
          <w:p w:rsidR="008926C6" w:rsidRPr="00E15EB0" w:rsidP="004F4EE9">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10</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8926C6" w:rsidRPr="00E15EB0"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15" name="Text Box 3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P="008926C6">
                                  <w:pPr>
                                    <w:rPr>
                                      <w:rFonts w:ascii="Arial" w:hAnsi="Arial" w:cs="Arial"/>
                                      <w:sz w:val="18"/>
                                      <w:szCs w:val="18"/>
                                    </w:rPr>
                                  </w:pPr>
                                  <w:r>
                                    <w:rPr>
                                      <w:rFonts w:ascii="Arial" w:hAnsi="Arial" w:cs="Arial"/>
                                      <w:sz w:val="18"/>
                                      <w:szCs w:val="18"/>
                                    </w:rPr>
                                    <w:t>80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5" o:spid="_x0000_s1028"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65408">
                      <v:textbox>
                        <w:txbxContent>
                          <w:p w:rsidR="004F4EE9" w:rsidRPr="00E15EB0" w:rsidP="008926C6">
                            <w:pPr>
                              <w:rPr>
                                <w:rFonts w:ascii="Arial" w:hAnsi="Arial" w:cs="Arial"/>
                                <w:sz w:val="18"/>
                                <w:szCs w:val="18"/>
                              </w:rPr>
                            </w:pPr>
                            <w:r>
                              <w:rPr>
                                <w:rFonts w:ascii="Arial" w:hAnsi="Arial" w:cs="Arial"/>
                                <w:sz w:val="18"/>
                                <w:szCs w:val="18"/>
                              </w:rPr>
                              <w:t>80</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13" name="Text Box 3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P="008926C6">
                                  <w:pPr>
                                    <w:rPr>
                                      <w:sz w:val="18"/>
                                      <w:szCs w:val="18"/>
                                    </w:rPr>
                                  </w:pPr>
                                  <w:r>
                                    <w:rPr>
                                      <w:sz w:val="18"/>
                                      <w:szCs w:val="18"/>
                                    </w:rPr>
                                    <w:t>40</w:t>
                                  </w:r>
                                </w:p>
                                <w:p w:rsidR="004F4EE9" w:rsidRPr="00E15EB0" w:rsidP="008926C6">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4" o:spid="_x0000_s1029"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63360">
                      <v:textbox>
                        <w:txbxContent>
                          <w:p w:rsidR="004F4EE9" w:rsidP="008926C6">
                            <w:pPr>
                              <w:rPr>
                                <w:sz w:val="18"/>
                                <w:szCs w:val="18"/>
                              </w:rPr>
                            </w:pPr>
                            <w:r>
                              <w:rPr>
                                <w:sz w:val="18"/>
                                <w:szCs w:val="18"/>
                              </w:rPr>
                              <w:t>40</w:t>
                            </w:r>
                          </w:p>
                          <w:p w:rsidR="004F4EE9" w:rsidRPr="00E15EB0" w:rsidP="008926C6">
                            <w:pPr>
                              <w:rPr>
                                <w:sz w:val="18"/>
                                <w:szCs w:val="18"/>
                              </w:rPr>
                            </w:pPr>
                          </w:p>
                        </w:txbxContent>
                      </v:textbox>
                    </v:shape>
                  </w:pict>
                </mc:Fallback>
              </mc:AlternateContent>
            </w:r>
          </w:p>
          <w:p w:rsidR="008926C6" w:rsidRPr="00E15EB0"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14" name="Text Box 3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4F4EE9" w:rsidRPr="005339B7" w:rsidP="008926C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6" o:spid="_x0000_s1030"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67456">
                      <v:textbox>
                        <w:txbxContent>
                          <w:p w:rsidR="004F4EE9" w:rsidRPr="005339B7" w:rsidP="008926C6"/>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8926C6" w:rsidRPr="007C28FD" w:rsidP="004F4EE9">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8926C6" w:rsidRPr="007C28FD" w:rsidP="004F4EE9">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FE3203"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Carers</w:t>
            </w:r>
          </w:p>
          <w:p w:rsidR="00FE3203"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p w:rsidR="00FE3203"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Living in Rural Isolation</w:t>
            </w:r>
          </w:p>
          <w:p w:rsidR="00FE3203" w:rsidRPr="007B08DA" w:rsidP="00FE3203">
            <w:pPr>
              <w:pStyle w:val="ListParagraph"/>
              <w:spacing w:before="120" w:after="120"/>
              <w:jc w:val="both"/>
              <w:rPr>
                <w:rFonts w:ascii="Arial" w:hAnsi="Arial" w:cs="Arial"/>
                <w:i/>
                <w:sz w:val="18"/>
                <w:szCs w:val="18"/>
              </w:rPr>
            </w:pPr>
          </w:p>
        </w:tc>
      </w:tr>
      <w:tr w:rsidTr="004F4EE9">
        <w:tblPrEx>
          <w:tblW w:w="10206" w:type="dxa"/>
          <w:tblInd w:w="-572" w:type="dxa"/>
          <w:tblLook w:val="01E0"/>
        </w:tblPrEx>
        <w:tc>
          <w:tcPr>
            <w:tcW w:w="2992" w:type="dxa"/>
          </w:tcPr>
          <w:p w:rsidR="008926C6" w:rsidRPr="00E674A8" w:rsidP="004F4EE9">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5F614B" w:rsidRPr="005F614B" w:rsidP="005F614B">
            <w:pPr>
              <w:jc w:val="both"/>
              <w:rPr>
                <w:rFonts w:ascii="Arial" w:hAnsi="Arial" w:cs="Arial"/>
              </w:rPr>
            </w:pPr>
            <w:r w:rsidRPr="005F614B">
              <w:rPr>
                <w:rFonts w:ascii="Arial" w:hAnsi="Arial" w:cs="Arial"/>
              </w:rPr>
              <w:t>The young people will be physically and mentally challenged and given many opportunities to develop new learning skills which will stay with them for life as well as learning about team building. Help develop their confidence and self-esteem as well as being in a new environment, meeting different people and having fun as well as learning. The tasks that they will be given will be via professional instructors well experienced in helping, motivating and ensuring each young person succeeds.</w:t>
            </w:r>
          </w:p>
          <w:p w:rsidR="008926C6" w:rsidP="004F4EE9">
            <w:pPr>
              <w:jc w:val="both"/>
              <w:rPr>
                <w:rFonts w:ascii="Arial" w:hAnsi="Arial" w:cs="Arial"/>
                <w:i/>
                <w:sz w:val="18"/>
                <w:szCs w:val="18"/>
              </w:rPr>
            </w:pPr>
          </w:p>
          <w:p w:rsidR="008926C6" w:rsidRPr="00526236" w:rsidP="00FE3203">
            <w:pPr>
              <w:jc w:val="both"/>
              <w:rPr>
                <w:rFonts w:ascii="Arial" w:hAnsi="Arial" w:cs="Arial"/>
                <w:i/>
                <w:sz w:val="18"/>
                <w:szCs w:val="18"/>
              </w:rPr>
            </w:pPr>
          </w:p>
        </w:tc>
      </w:tr>
      <w:tr w:rsidTr="004F4EE9">
        <w:tblPrEx>
          <w:tblW w:w="10206" w:type="dxa"/>
          <w:tblInd w:w="-572" w:type="dxa"/>
          <w:tblLook w:val="01E0"/>
        </w:tblPrEx>
        <w:tc>
          <w:tcPr>
            <w:tcW w:w="2992" w:type="dxa"/>
          </w:tcPr>
          <w:p w:rsidR="008926C6" w:rsidRPr="00E674A8" w:rsidP="004F4EE9">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8926C6" w:rsidRPr="00CF1C6E" w:rsidP="0028359F">
            <w:pPr>
              <w:jc w:val="both"/>
              <w:rPr>
                <w:rFonts w:ascii="Arial" w:hAnsi="Arial" w:cs="Arial"/>
                <w:i/>
                <w:sz w:val="18"/>
                <w:szCs w:val="18"/>
              </w:rPr>
            </w:pPr>
            <w:r>
              <w:rPr>
                <w:rFonts w:ascii="Arial" w:hAnsi="Arial" w:cs="Arial"/>
              </w:rPr>
              <w:t>Young people will be involved in every aspect of this project if funding support offered from the planning, organising, taking par</w:t>
            </w:r>
            <w:bookmarkStart w:id="0" w:name="_GoBack"/>
            <w:bookmarkEnd w:id="0"/>
            <w:r>
              <w:rPr>
                <w:rFonts w:ascii="Arial" w:hAnsi="Arial" w:cs="Arial"/>
              </w:rPr>
              <w:t>t and also evaluation process.</w:t>
            </w: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8926C6" w:rsidRPr="007C28FD" w:rsidP="005F614B">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2000</w:t>
            </w: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8926C6" w:rsidRPr="007C28FD" w:rsidP="004F4EE9">
            <w:pPr>
              <w:spacing w:before="120" w:after="120"/>
              <w:jc w:val="both"/>
              <w:rPr>
                <w:rFonts w:ascii="Arial" w:hAnsi="Arial" w:cs="Arial"/>
                <w:i/>
                <w:sz w:val="18"/>
                <w:szCs w:val="18"/>
              </w:rPr>
            </w:pPr>
            <w:r>
              <w:rPr>
                <w:rFonts w:ascii="Arial" w:hAnsi="Arial" w:cs="Arial"/>
                <w:i/>
                <w:sz w:val="18"/>
                <w:szCs w:val="18"/>
              </w:rPr>
              <w:t>£2000</w:t>
            </w: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8926C6" w:rsidRPr="007C28FD" w:rsidP="004F4EE9">
            <w:pPr>
              <w:jc w:val="both"/>
              <w:rPr>
                <w:rFonts w:ascii="Arial" w:hAnsi="Arial" w:cs="Arial"/>
                <w:i/>
                <w:sz w:val="18"/>
                <w:szCs w:val="18"/>
              </w:rPr>
            </w:pPr>
          </w:p>
          <w:p w:rsidR="008926C6" w:rsidRPr="007C28FD" w:rsidP="005F614B">
            <w:pPr>
              <w:jc w:val="both"/>
              <w:rPr>
                <w:rFonts w:ascii="Arial" w:hAnsi="Arial" w:cs="Arial"/>
                <w:i/>
                <w:sz w:val="18"/>
                <w:szCs w:val="18"/>
              </w:rPr>
            </w:pP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8"/>
                <w:szCs w:val="18"/>
              </w:rPr>
            </w:pPr>
            <w:r w:rsidRPr="007C28FD">
              <w:rPr>
                <w:rFonts w:ascii="Arial" w:hAnsi="Arial" w:cs="Arial"/>
                <w:sz w:val="18"/>
                <w:szCs w:val="18"/>
              </w:rPr>
              <w:t xml:space="preserve">Details of other funding awarded in the last two years by the County </w:t>
            </w:r>
            <w:r w:rsidRPr="007C28FD">
              <w:rPr>
                <w:rFonts w:ascii="Arial" w:hAnsi="Arial" w:cs="Arial"/>
                <w:sz w:val="18"/>
                <w:szCs w:val="18"/>
              </w:rPr>
              <w:t>Council and/or Young Peoples Service.</w:t>
            </w:r>
          </w:p>
        </w:tc>
        <w:tc>
          <w:tcPr>
            <w:tcW w:w="1452" w:type="dxa"/>
          </w:tcPr>
          <w:p w:rsidR="0028359F" w:rsidP="004F4EE9">
            <w:pPr>
              <w:spacing w:before="120" w:after="120"/>
              <w:jc w:val="both"/>
              <w:rPr>
                <w:rFonts w:ascii="Arial" w:hAnsi="Arial" w:cs="Arial"/>
                <w:sz w:val="18"/>
                <w:szCs w:val="18"/>
              </w:rPr>
            </w:pPr>
            <w:r w:rsidRPr="00F061F8">
              <w:rPr>
                <w:rFonts w:ascii="Arial" w:hAnsi="Arial" w:cs="Arial"/>
                <w:sz w:val="18"/>
                <w:szCs w:val="18"/>
              </w:rPr>
              <w:t>Year</w:t>
            </w:r>
          </w:p>
          <w:p w:rsidR="00D661A1" w:rsidP="004F4EE9">
            <w:pPr>
              <w:spacing w:before="120" w:after="120"/>
              <w:jc w:val="both"/>
              <w:rPr>
                <w:rFonts w:ascii="Arial" w:hAnsi="Arial" w:cs="Arial"/>
                <w:sz w:val="18"/>
                <w:szCs w:val="18"/>
              </w:rPr>
            </w:pPr>
            <w:r>
              <w:rPr>
                <w:rFonts w:ascii="Arial" w:hAnsi="Arial" w:cs="Arial"/>
                <w:sz w:val="18"/>
                <w:szCs w:val="18"/>
              </w:rPr>
              <w:t>2016/17</w:t>
            </w:r>
            <w:r w:rsidRPr="00F061F8">
              <w:rPr>
                <w:rFonts w:ascii="Arial" w:hAnsi="Arial" w:cs="Arial"/>
                <w:sz w:val="18"/>
                <w:szCs w:val="18"/>
              </w:rPr>
              <w:br/>
            </w:r>
          </w:p>
          <w:p w:rsidR="00E85101" w:rsidRPr="007C28FD" w:rsidP="004F4EE9">
            <w:pPr>
              <w:spacing w:before="120" w:after="120"/>
              <w:jc w:val="both"/>
              <w:rPr>
                <w:rFonts w:ascii="Arial" w:hAnsi="Arial" w:cs="Arial"/>
                <w:sz w:val="18"/>
                <w:szCs w:val="18"/>
              </w:rPr>
            </w:pPr>
          </w:p>
        </w:tc>
        <w:tc>
          <w:tcPr>
            <w:tcW w:w="2390" w:type="dxa"/>
          </w:tcPr>
          <w:p w:rsidR="00D661A1" w:rsidP="008926C6">
            <w:pPr>
              <w:contextualSpacing/>
              <w:jc w:val="center"/>
              <w:rPr>
                <w:rFonts w:ascii="Arial" w:hAnsi="Arial" w:cs="Arial"/>
                <w:sz w:val="18"/>
                <w:szCs w:val="18"/>
              </w:rPr>
            </w:pPr>
          </w:p>
          <w:p w:rsidR="00D661A1" w:rsidP="004F4EE9">
            <w:pPr>
              <w:contextualSpacing/>
              <w:jc w:val="center"/>
              <w:rPr>
                <w:rFonts w:ascii="Arial" w:hAnsi="Arial" w:cs="Arial"/>
                <w:sz w:val="18"/>
                <w:szCs w:val="18"/>
              </w:rPr>
            </w:pPr>
            <w:r w:rsidRPr="00F061F8">
              <w:rPr>
                <w:rFonts w:ascii="Arial" w:hAnsi="Arial" w:cs="Arial"/>
                <w:sz w:val="18"/>
                <w:szCs w:val="18"/>
              </w:rPr>
              <w:t>Purpose</w:t>
            </w:r>
          </w:p>
          <w:p w:rsidR="00E85101" w:rsidP="004A207B">
            <w:pPr>
              <w:contextualSpacing/>
              <w:jc w:val="center"/>
              <w:rPr>
                <w:rFonts w:ascii="Arial" w:hAnsi="Arial" w:cs="Arial"/>
                <w:sz w:val="18"/>
                <w:szCs w:val="18"/>
              </w:rPr>
            </w:pPr>
            <w:r>
              <w:rPr>
                <w:rFonts w:ascii="Arial" w:hAnsi="Arial" w:cs="Arial"/>
                <w:sz w:val="18"/>
                <w:szCs w:val="18"/>
              </w:rPr>
              <w:t>Maths Project</w:t>
            </w:r>
          </w:p>
          <w:p w:rsidR="00E85101" w:rsidP="004F4EE9">
            <w:pPr>
              <w:contextualSpacing/>
              <w:jc w:val="center"/>
              <w:rPr>
                <w:rFonts w:ascii="Arial" w:hAnsi="Arial" w:cs="Arial"/>
                <w:sz w:val="18"/>
                <w:szCs w:val="18"/>
              </w:rPr>
            </w:pPr>
            <w:r>
              <w:rPr>
                <w:rFonts w:ascii="Arial" w:hAnsi="Arial" w:cs="Arial"/>
                <w:sz w:val="18"/>
                <w:szCs w:val="18"/>
              </w:rPr>
              <w:t>Positive Activities</w:t>
            </w:r>
          </w:p>
          <w:p w:rsidR="004A207B" w:rsidRPr="00F061F8" w:rsidP="004F4EE9">
            <w:pPr>
              <w:contextualSpacing/>
              <w:jc w:val="center"/>
              <w:rPr>
                <w:rFonts w:ascii="Arial" w:hAnsi="Arial" w:cs="Arial"/>
                <w:sz w:val="18"/>
                <w:szCs w:val="18"/>
              </w:rPr>
            </w:pPr>
            <w:r>
              <w:rPr>
                <w:rFonts w:ascii="Arial" w:hAnsi="Arial" w:cs="Arial"/>
                <w:sz w:val="18"/>
                <w:szCs w:val="18"/>
              </w:rPr>
              <w:t>LIF Positive Activities</w:t>
            </w:r>
          </w:p>
        </w:tc>
        <w:tc>
          <w:tcPr>
            <w:tcW w:w="3372" w:type="dxa"/>
          </w:tcPr>
          <w:p w:rsidR="00D661A1" w:rsidP="004F4EE9">
            <w:pPr>
              <w:spacing w:before="120" w:after="120"/>
              <w:jc w:val="center"/>
              <w:rPr>
                <w:rFonts w:ascii="Arial" w:hAnsi="Arial" w:cs="Arial"/>
                <w:sz w:val="18"/>
                <w:szCs w:val="18"/>
              </w:rPr>
            </w:pPr>
            <w:r>
              <w:rPr>
                <w:rFonts w:ascii="Arial" w:hAnsi="Arial" w:cs="Arial"/>
                <w:sz w:val="18"/>
                <w:szCs w:val="18"/>
              </w:rPr>
              <w:t>Amount</w:t>
            </w:r>
          </w:p>
          <w:p w:rsidR="00C657E9" w:rsidP="004A207B">
            <w:pPr>
              <w:jc w:val="center"/>
              <w:rPr>
                <w:rFonts w:ascii="Arial" w:hAnsi="Arial" w:cs="Arial"/>
                <w:sz w:val="18"/>
                <w:szCs w:val="18"/>
              </w:rPr>
            </w:pPr>
            <w:r>
              <w:rPr>
                <w:rFonts w:ascii="Arial" w:hAnsi="Arial" w:cs="Arial"/>
                <w:sz w:val="18"/>
                <w:szCs w:val="18"/>
              </w:rPr>
              <w:t>£400</w:t>
            </w:r>
          </w:p>
          <w:p w:rsidR="005F614B" w:rsidP="004A207B">
            <w:pPr>
              <w:jc w:val="center"/>
              <w:rPr>
                <w:rFonts w:ascii="Arial" w:hAnsi="Arial" w:cs="Arial"/>
                <w:sz w:val="18"/>
                <w:szCs w:val="18"/>
              </w:rPr>
            </w:pPr>
            <w:r>
              <w:rPr>
                <w:rFonts w:ascii="Arial" w:hAnsi="Arial" w:cs="Arial"/>
                <w:sz w:val="18"/>
                <w:szCs w:val="18"/>
              </w:rPr>
              <w:t>£1600</w:t>
            </w:r>
          </w:p>
          <w:p w:rsidR="004A207B" w:rsidRPr="00E15EB0" w:rsidP="004A207B">
            <w:pPr>
              <w:jc w:val="center"/>
              <w:rPr>
                <w:rFonts w:ascii="Arial" w:hAnsi="Arial" w:cs="Arial"/>
                <w:sz w:val="18"/>
                <w:szCs w:val="18"/>
              </w:rPr>
            </w:pPr>
            <w:r>
              <w:rPr>
                <w:rFonts w:ascii="Arial" w:hAnsi="Arial" w:cs="Arial"/>
                <w:sz w:val="18"/>
                <w:szCs w:val="18"/>
              </w:rPr>
              <w:t>£4900</w:t>
            </w:r>
          </w:p>
        </w:tc>
      </w:tr>
      <w:tr w:rsidTr="004F4EE9">
        <w:tblPrEx>
          <w:tblW w:w="10206" w:type="dxa"/>
          <w:tblInd w:w="-572" w:type="dxa"/>
          <w:tblLook w:val="01E0"/>
        </w:tblPrEx>
        <w:tc>
          <w:tcPr>
            <w:tcW w:w="2992" w:type="dxa"/>
          </w:tcPr>
          <w:p w:rsidR="008926C6" w:rsidRPr="007C28FD" w:rsidP="004F4EE9">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E85101" w:rsidRPr="00E85101" w:rsidP="00E85101">
            <w:pPr>
              <w:pStyle w:val="Header"/>
              <w:rPr>
                <w:rFonts w:ascii="Arial" w:hAnsi="Arial" w:cs="Arial"/>
                <w:i/>
                <w:sz w:val="18"/>
                <w:szCs w:val="18"/>
              </w:rPr>
            </w:pPr>
            <w:r>
              <w:rPr>
                <w:rFonts w:ascii="Arial" w:hAnsi="Arial" w:cs="Arial"/>
                <w:i/>
                <w:sz w:val="18"/>
                <w:szCs w:val="18"/>
              </w:rPr>
              <w:t>The youth council approved the grant and stated it will let the young people make new friends, improve social skills and develop skills they need in life</w:t>
            </w:r>
          </w:p>
          <w:p w:rsidR="008926C6" w:rsidRPr="00E85101" w:rsidP="00FE3203">
            <w:pPr>
              <w:pStyle w:val="Header"/>
              <w:rPr>
                <w:rFonts w:ascii="Arial" w:hAnsi="Arial" w:cs="Arial"/>
                <w:i/>
                <w:sz w:val="18"/>
                <w:szCs w:val="18"/>
              </w:rPr>
            </w:pPr>
          </w:p>
        </w:tc>
      </w:tr>
      <w:tr w:rsidTr="004F4EE9">
        <w:tblPrEx>
          <w:tblW w:w="10206" w:type="dxa"/>
          <w:tblInd w:w="-572" w:type="dxa"/>
          <w:tblLook w:val="01E0"/>
        </w:tblPrEx>
        <w:tc>
          <w:tcPr>
            <w:tcW w:w="2992" w:type="dxa"/>
          </w:tcPr>
          <w:p w:rsidR="008926C6" w:rsidRPr="007C28FD" w:rsidP="004F4EE9">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8926C6" w:rsidRPr="007C28FD" w:rsidP="00E85101">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2000</w:t>
            </w:r>
          </w:p>
        </w:tc>
      </w:tr>
    </w:tbl>
    <w:p w:rsidR="00E85101" w:rsidP="008152F4">
      <w:pPr>
        <w:pStyle w:val="Title"/>
        <w:jc w:val="left"/>
        <w:rPr>
          <w:rFonts w:ascii="Arial" w:hAnsi="Arial" w:cs="Arial"/>
          <w:sz w:val="32"/>
          <w:szCs w:val="32"/>
          <w:u w:val="none"/>
        </w:rPr>
      </w:pPr>
    </w:p>
    <w:p w:rsidR="00D324E4" w:rsidP="008152F4">
      <w:pPr>
        <w:pStyle w:val="Title"/>
        <w:jc w:val="left"/>
        <w:rPr>
          <w:rFonts w:ascii="Arial" w:hAnsi="Arial" w:cs="Arial"/>
          <w:sz w:val="32"/>
          <w:szCs w:val="32"/>
          <w:u w:val="none"/>
        </w:rPr>
      </w:pPr>
    </w:p>
    <w:p w:rsidR="00D324E4" w:rsidP="008152F4">
      <w:pPr>
        <w:pStyle w:val="Title"/>
        <w:jc w:val="left"/>
        <w:rPr>
          <w:rFonts w:ascii="Arial" w:hAnsi="Arial" w:cs="Arial"/>
          <w:sz w:val="32"/>
          <w:szCs w:val="32"/>
          <w:u w:val="none"/>
        </w:rPr>
      </w:pPr>
    </w:p>
    <w:p w:rsidR="00A82075" w:rsidRPr="00490F88" w:rsidP="00490F88">
      <w:pPr>
        <w:spacing w:after="200" w:line="276" w:lineRule="auto"/>
        <w:rPr>
          <w:rFonts w:ascii="Arial" w:hAnsi="Arial" w:cs="Arial"/>
          <w:sz w:val="32"/>
          <w:szCs w:val="32"/>
        </w:rPr>
      </w:pPr>
    </w:p>
    <w:sectPr w:rsidSect="004F4EE9">
      <w:headerReference w:type="default" r:id="rId5"/>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font>
  <w:font w:name="Nimbus Sans L">
    <w:panose1 w:val="00000000000000000000"/>
    <w:charset w:val="00"/>
    <w:family w:val="roman"/>
    <w:notTrueType/>
    <w:pitch w:val="default"/>
  </w:font>
  <w:font w:name="Lucida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EE9" w:rsidP="009441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25DE"/>
      </v:shape>
    </w:pict>
  </w:numPicBullet>
  <w:abstractNum w:abstractNumId="0">
    <w:nsid w:val="00AA3160"/>
    <w:multiLevelType w:val="hybridMultilevel"/>
    <w:tmpl w:val="E5A446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F50DB3"/>
    <w:multiLevelType w:val="hybridMultilevel"/>
    <w:tmpl w:val="A1D621B4"/>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0F1718"/>
    <w:multiLevelType w:val="hybridMultilevel"/>
    <w:tmpl w:val="A1D621B4"/>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1E71A8"/>
    <w:multiLevelType w:val="hybridMultilevel"/>
    <w:tmpl w:val="1338B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E785F8B"/>
    <w:multiLevelType w:val="hybridMultilevel"/>
    <w:tmpl w:val="8ED2B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045C88"/>
    <w:multiLevelType w:val="hybridMultilevel"/>
    <w:tmpl w:val="263E9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0F114B"/>
    <w:multiLevelType w:val="hybridMultilevel"/>
    <w:tmpl w:val="23E20D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5203C7F"/>
    <w:multiLevelType w:val="hybridMultilevel"/>
    <w:tmpl w:val="7BCCA50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C322A3"/>
    <w:multiLevelType w:val="hybridMultilevel"/>
    <w:tmpl w:val="FAAE96CA"/>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192C34"/>
    <w:multiLevelType w:val="hybridMultilevel"/>
    <w:tmpl w:val="EC1A3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5505F8"/>
    <w:multiLevelType w:val="hybridMultilevel"/>
    <w:tmpl w:val="43C2B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9815A5"/>
    <w:multiLevelType w:val="hybridMultilevel"/>
    <w:tmpl w:val="245671E8"/>
    <w:lvl w:ilvl="0">
      <w:start w:val="1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72620D"/>
    <w:multiLevelType w:val="hybridMultilevel"/>
    <w:tmpl w:val="D174E61A"/>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7908A7"/>
    <w:multiLevelType w:val="hybridMultilevel"/>
    <w:tmpl w:val="4C303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853B29"/>
    <w:multiLevelType w:val="hybridMultilevel"/>
    <w:tmpl w:val="A376749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305A7C"/>
    <w:multiLevelType w:val="hybridMultilevel"/>
    <w:tmpl w:val="29728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7C5228"/>
    <w:multiLevelType w:val="hybridMultilevel"/>
    <w:tmpl w:val="C592FC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1970" w:hanging="170"/>
      </w:pPr>
      <w:rPr>
        <w:rFonts w:ascii="Symbol" w:hAnsi="Symbol" w:hint="default"/>
        <w:color w:val="auto"/>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3"/>
  </w:num>
  <w:num w:numId="3">
    <w:abstractNumId w:val="10"/>
  </w:num>
  <w:num w:numId="4">
    <w:abstractNumId w:val="12"/>
  </w:num>
  <w:num w:numId="5">
    <w:abstractNumId w:val="1"/>
  </w:num>
  <w:num w:numId="6">
    <w:abstractNumId w:val="4"/>
  </w:num>
  <w:num w:numId="7">
    <w:abstractNumId w:val="2"/>
  </w:num>
  <w:num w:numId="8">
    <w:abstractNumId w:val="11"/>
  </w:num>
  <w:num w:numId="9">
    <w:abstractNumId w:val="16"/>
  </w:num>
  <w:num w:numId="10">
    <w:abstractNumId w:val="5"/>
  </w:num>
  <w:num w:numId="11">
    <w:abstractNumId w:val="13"/>
  </w:num>
  <w:num w:numId="12">
    <w:abstractNumId w:val="6"/>
  </w:num>
  <w:num w:numId="13">
    <w:abstractNumId w:val="7"/>
  </w:num>
  <w:num w:numId="14">
    <w:abstractNumId w:val="0"/>
  </w:num>
  <w:num w:numId="15">
    <w:abstractNumId w:val="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A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A60"/>
    <w:pPr>
      <w:jc w:val="center"/>
    </w:pPr>
    <w:rPr>
      <w:sz w:val="24"/>
      <w:u w:val="single"/>
    </w:rPr>
  </w:style>
  <w:style w:type="character" w:customStyle="1" w:styleId="TitleChar">
    <w:name w:val="Title Char"/>
    <w:basedOn w:val="DefaultParagraphFont"/>
    <w:link w:val="Title"/>
    <w:rsid w:val="009B1A60"/>
    <w:rPr>
      <w:rFonts w:ascii="Times New Roman" w:eastAsia="Times New Roman" w:hAnsi="Times New Roman" w:cs="Times New Roman"/>
      <w:szCs w:val="20"/>
      <w:u w:val="single"/>
      <w:lang w:eastAsia="en-GB"/>
    </w:rPr>
  </w:style>
  <w:style w:type="paragraph" w:styleId="ListParagraph">
    <w:name w:val="List Paragraph"/>
    <w:basedOn w:val="Normal"/>
    <w:uiPriority w:val="34"/>
    <w:qFormat/>
    <w:rsid w:val="009B1A60"/>
    <w:pPr>
      <w:ind w:left="720"/>
      <w:contextualSpacing/>
    </w:pPr>
  </w:style>
  <w:style w:type="paragraph" w:styleId="Header">
    <w:name w:val="header"/>
    <w:basedOn w:val="Normal"/>
    <w:link w:val="HeaderChar"/>
    <w:unhideWhenUsed/>
    <w:rsid w:val="00E20E74"/>
    <w:pPr>
      <w:tabs>
        <w:tab w:val="center" w:pos="4513"/>
        <w:tab w:val="right" w:pos="9026"/>
      </w:tabs>
    </w:pPr>
  </w:style>
  <w:style w:type="character" w:customStyle="1" w:styleId="HeaderChar">
    <w:name w:val="Header Char"/>
    <w:basedOn w:val="DefaultParagraphFont"/>
    <w:link w:val="Header"/>
    <w:rsid w:val="00E20E7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0E74"/>
    <w:pPr>
      <w:tabs>
        <w:tab w:val="center" w:pos="4513"/>
        <w:tab w:val="right" w:pos="9026"/>
      </w:tabs>
    </w:pPr>
  </w:style>
  <w:style w:type="character" w:customStyle="1" w:styleId="FooterChar">
    <w:name w:val="Footer Char"/>
    <w:basedOn w:val="DefaultParagraphFont"/>
    <w:link w:val="Footer"/>
    <w:uiPriority w:val="99"/>
    <w:rsid w:val="00E20E74"/>
    <w:rPr>
      <w:rFonts w:ascii="Times New Roman" w:eastAsia="Times New Roman" w:hAnsi="Times New Roman" w:cs="Times New Roman"/>
      <w:sz w:val="20"/>
      <w:szCs w:val="20"/>
      <w:lang w:eastAsia="en-GB"/>
    </w:rPr>
  </w:style>
  <w:style w:type="paragraph" w:customStyle="1" w:styleId="DefaultStyle">
    <w:name w:val="Default Style"/>
    <w:rsid w:val="00584550"/>
    <w:pPr>
      <w:suppressAutoHyphens/>
    </w:pPr>
    <w:rPr>
      <w:rFonts w:ascii="Nimbus Roman No9 L" w:eastAsia="Nimbus Sans L" w:hAnsi="Nimbus Roman No9 L" w:cs="Lucidasans"/>
      <w:szCs w:val="24"/>
      <w:lang w:val="en-US" w:bidi="en-GB"/>
    </w:rPr>
  </w:style>
  <w:style w:type="paragraph" w:styleId="BalloonText">
    <w:name w:val="Balloon Text"/>
    <w:basedOn w:val="Normal"/>
    <w:link w:val="BalloonTextChar"/>
    <w:uiPriority w:val="99"/>
    <w:semiHidden/>
    <w:unhideWhenUsed/>
    <w:rsid w:val="006F296F"/>
    <w:rPr>
      <w:rFonts w:ascii="Tahoma" w:hAnsi="Tahoma" w:cs="Tahoma"/>
      <w:sz w:val="16"/>
      <w:szCs w:val="16"/>
    </w:rPr>
  </w:style>
  <w:style w:type="character" w:customStyle="1" w:styleId="BalloonTextChar">
    <w:name w:val="Balloon Text Char"/>
    <w:basedOn w:val="DefaultParagraphFont"/>
    <w:link w:val="BalloonText"/>
    <w:uiPriority w:val="99"/>
    <w:semiHidden/>
    <w:rsid w:val="006F296F"/>
    <w:rPr>
      <w:rFonts w:ascii="Tahoma" w:eastAsia="Times New Roman" w:hAnsi="Tahoma" w:cs="Tahoma"/>
      <w:sz w:val="16"/>
      <w:szCs w:val="16"/>
      <w:lang w:eastAsia="en-GB"/>
    </w:rPr>
  </w:style>
  <w:style w:type="table" w:styleId="TableGrid">
    <w:name w:val="Table Grid"/>
    <w:basedOn w:val="TableNormal"/>
    <w:uiPriority w:val="59"/>
    <w:rsid w:val="00E674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D5973"/>
    <w:pPr>
      <w:jc w:val="center"/>
    </w:pPr>
    <w:rPr>
      <w:rFonts w:ascii="Arial Black" w:hAnsi="Arial Black"/>
      <w:sz w:val="56"/>
      <w:szCs w:val="24"/>
      <w:lang w:eastAsia="en-US"/>
    </w:rPr>
  </w:style>
  <w:style w:type="character" w:styleId="CommentReference">
    <w:name w:val="annotation reference"/>
    <w:basedOn w:val="DefaultParagraphFont"/>
    <w:uiPriority w:val="99"/>
    <w:semiHidden/>
    <w:unhideWhenUsed/>
    <w:rsid w:val="00F061F8"/>
    <w:rPr>
      <w:sz w:val="16"/>
      <w:szCs w:val="16"/>
    </w:rPr>
  </w:style>
  <w:style w:type="paragraph" w:styleId="CommentText">
    <w:name w:val="annotation text"/>
    <w:basedOn w:val="Normal"/>
    <w:link w:val="CommentTextChar"/>
    <w:uiPriority w:val="99"/>
    <w:semiHidden/>
    <w:unhideWhenUsed/>
    <w:rsid w:val="00F061F8"/>
  </w:style>
  <w:style w:type="character" w:customStyle="1" w:styleId="CommentTextChar">
    <w:name w:val="Comment Text Char"/>
    <w:basedOn w:val="DefaultParagraphFont"/>
    <w:link w:val="CommentText"/>
    <w:uiPriority w:val="99"/>
    <w:semiHidden/>
    <w:rsid w:val="00F061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1F8"/>
    <w:rPr>
      <w:b/>
      <w:bCs/>
    </w:rPr>
  </w:style>
  <w:style w:type="character" w:customStyle="1" w:styleId="CommentSubjectChar">
    <w:name w:val="Comment Subject Char"/>
    <w:basedOn w:val="CommentTextChar"/>
    <w:link w:val="CommentSubject"/>
    <w:uiPriority w:val="99"/>
    <w:semiHidden/>
    <w:rsid w:val="00F061F8"/>
    <w:rPr>
      <w:rFonts w:ascii="Times New Roman" w:eastAsia="Times New Roman" w:hAnsi="Times New Roman" w:cs="Times New Roman"/>
      <w:b/>
      <w:bCs/>
      <w:sz w:val="20"/>
      <w:szCs w:val="20"/>
      <w:lang w:eastAsia="en-GB"/>
    </w:rPr>
  </w:style>
  <w:style w:type="paragraph" w:customStyle="1" w:styleId="Default">
    <w:name w:val="Default"/>
    <w:rsid w:val="00BA1303"/>
    <w:pPr>
      <w:autoSpaceDE w:val="0"/>
      <w:autoSpaceDN w:val="0"/>
      <w:adjustRightInd w:val="0"/>
      <w:spacing w:after="0" w:line="240" w:lineRule="auto"/>
    </w:pPr>
    <w:rPr>
      <w:rFonts w:cs="Arial"/>
      <w:color w:val="000000"/>
      <w:szCs w:val="24"/>
    </w:rPr>
  </w:style>
  <w:style w:type="paragraph" w:customStyle="1" w:styleId="Body">
    <w:name w:val="Body"/>
    <w:rsid w:val="00AB7F76"/>
    <w:pPr>
      <w:pBdr>
        <w:top w:val="nil"/>
        <w:left w:val="nil"/>
        <w:bottom w:val="nil"/>
        <w:right w:val="nil"/>
        <w:between w:val="nil"/>
        <w:bar w:val="nil"/>
      </w:pBdr>
      <w:spacing w:after="0" w:line="240" w:lineRule="auto"/>
    </w:pPr>
    <w:rPr>
      <w:rFonts w:ascii="Times New Roman" w:eastAsia="Arial Unicode MS" w:hAnsi="Arial Unicode MS" w:cs="Arial Unicode MS"/>
      <w:color w:val="000000"/>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2122-4EDC-40D9-8075-EA58ED9F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mfretwell001</dc:creator>
  <cp:lastModifiedBy>Evenson, Maya</cp:lastModifiedBy>
  <cp:revision>16</cp:revision>
  <cp:lastPrinted>2014-07-07T14:20:00Z</cp:lastPrinted>
  <dcterms:created xsi:type="dcterms:W3CDTF">2017-01-27T10:45:00Z</dcterms:created>
  <dcterms:modified xsi:type="dcterms:W3CDTF">2017-09-22T12:00:00Z</dcterms:modified>
</cp:coreProperties>
</file>